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4EF4" w14:textId="111150AB" w:rsidR="00FA7143" w:rsidRPr="00CD2A9F" w:rsidRDefault="00FA7143" w:rsidP="00FA7143">
      <w:pPr>
        <w:jc w:val="right"/>
        <w:rPr>
          <w:rFonts w:ascii="Times New Roman" w:hAnsi="Times New Roman" w:cs="Times New Roman"/>
          <w:sz w:val="24"/>
          <w:szCs w:val="24"/>
        </w:rPr>
      </w:pPr>
      <w:r w:rsidRPr="00CD2A9F">
        <w:rPr>
          <w:rFonts w:ascii="Times New Roman" w:hAnsi="Times New Roman" w:cs="Times New Roman"/>
          <w:sz w:val="24"/>
          <w:szCs w:val="24"/>
        </w:rPr>
        <w:t>Piaski, dnia ………………………………..  2025 r.</w:t>
      </w:r>
    </w:p>
    <w:p w14:paraId="09EF54E4" w14:textId="789852C8" w:rsidR="00FA7143" w:rsidRPr="00CD2A9F" w:rsidRDefault="00FA7143" w:rsidP="00CD2A9F">
      <w:pPr>
        <w:spacing w:after="0" w:line="276" w:lineRule="auto"/>
        <w:rPr>
          <w:rFonts w:ascii="Times New Roman" w:hAnsi="Times New Roman" w:cs="Times New Roman"/>
          <w:sz w:val="24"/>
          <w:szCs w:val="24"/>
        </w:rPr>
      </w:pPr>
      <w:r w:rsidRPr="00CD2A9F">
        <w:rPr>
          <w:rFonts w:ascii="Times New Roman" w:hAnsi="Times New Roman" w:cs="Times New Roman"/>
          <w:sz w:val="24"/>
          <w:szCs w:val="24"/>
        </w:rPr>
        <w:t>…………………………………</w:t>
      </w:r>
    </w:p>
    <w:p w14:paraId="53FE7B4D" w14:textId="21BCF5D5" w:rsidR="00CD2A9F" w:rsidRPr="00CD2A9F" w:rsidRDefault="00FA7143" w:rsidP="00CD2A9F">
      <w:pPr>
        <w:spacing w:after="0" w:line="276" w:lineRule="auto"/>
        <w:rPr>
          <w:rFonts w:ascii="Times New Roman" w:hAnsi="Times New Roman" w:cs="Times New Roman"/>
          <w:sz w:val="20"/>
          <w:szCs w:val="20"/>
        </w:rPr>
      </w:pPr>
      <w:r w:rsidRPr="00CD2A9F">
        <w:rPr>
          <w:rFonts w:ascii="Times New Roman" w:hAnsi="Times New Roman" w:cs="Times New Roman"/>
          <w:sz w:val="20"/>
          <w:szCs w:val="20"/>
        </w:rPr>
        <w:t>Imię i nazwisko</w:t>
      </w:r>
    </w:p>
    <w:p w14:paraId="2F9B8B10" w14:textId="67E0C6F1" w:rsidR="00FA7143" w:rsidRPr="00CD2A9F" w:rsidRDefault="00FA7143" w:rsidP="00CD2A9F">
      <w:pPr>
        <w:spacing w:after="0" w:line="276" w:lineRule="auto"/>
        <w:rPr>
          <w:rFonts w:ascii="Times New Roman" w:hAnsi="Times New Roman" w:cs="Times New Roman"/>
          <w:sz w:val="24"/>
          <w:szCs w:val="24"/>
        </w:rPr>
      </w:pPr>
      <w:r w:rsidRPr="00CD2A9F">
        <w:rPr>
          <w:rFonts w:ascii="Times New Roman" w:hAnsi="Times New Roman" w:cs="Times New Roman"/>
          <w:sz w:val="24"/>
          <w:szCs w:val="24"/>
        </w:rPr>
        <w:t>…………………………………</w:t>
      </w:r>
    </w:p>
    <w:p w14:paraId="2D87E282" w14:textId="692FB642" w:rsidR="00CD2A9F" w:rsidRPr="00CD2A9F" w:rsidRDefault="00FA7143" w:rsidP="00CD2A9F">
      <w:pPr>
        <w:spacing w:after="0" w:line="276" w:lineRule="auto"/>
        <w:rPr>
          <w:rFonts w:ascii="Times New Roman" w:hAnsi="Times New Roman" w:cs="Times New Roman"/>
          <w:sz w:val="20"/>
          <w:szCs w:val="20"/>
        </w:rPr>
      </w:pPr>
      <w:r w:rsidRPr="00CD2A9F">
        <w:rPr>
          <w:rFonts w:ascii="Times New Roman" w:hAnsi="Times New Roman" w:cs="Times New Roman"/>
          <w:sz w:val="20"/>
          <w:szCs w:val="20"/>
        </w:rPr>
        <w:t>Adres</w:t>
      </w:r>
    </w:p>
    <w:p w14:paraId="7F7EC63B" w14:textId="61CC8529" w:rsidR="00FA7143" w:rsidRPr="00CD2A9F" w:rsidRDefault="00FA7143" w:rsidP="00CD2A9F">
      <w:pPr>
        <w:spacing w:after="0" w:line="276" w:lineRule="auto"/>
        <w:rPr>
          <w:rFonts w:ascii="Times New Roman" w:hAnsi="Times New Roman" w:cs="Times New Roman"/>
          <w:sz w:val="24"/>
          <w:szCs w:val="24"/>
        </w:rPr>
      </w:pPr>
      <w:r w:rsidRPr="00CD2A9F">
        <w:rPr>
          <w:rFonts w:ascii="Times New Roman" w:hAnsi="Times New Roman" w:cs="Times New Roman"/>
          <w:sz w:val="24"/>
          <w:szCs w:val="24"/>
        </w:rPr>
        <w:t>…………………………………</w:t>
      </w:r>
    </w:p>
    <w:p w14:paraId="6FDD1F90" w14:textId="6AC6E768" w:rsidR="00FA7143" w:rsidRPr="00CD2A9F" w:rsidRDefault="00FA7143" w:rsidP="00CD2A9F">
      <w:pPr>
        <w:spacing w:after="0" w:line="276" w:lineRule="auto"/>
        <w:rPr>
          <w:rFonts w:ascii="Times New Roman" w:hAnsi="Times New Roman" w:cs="Times New Roman"/>
          <w:sz w:val="20"/>
          <w:szCs w:val="20"/>
        </w:rPr>
      </w:pPr>
      <w:r w:rsidRPr="00CD2A9F">
        <w:rPr>
          <w:rFonts w:ascii="Times New Roman" w:hAnsi="Times New Roman" w:cs="Times New Roman"/>
          <w:sz w:val="20"/>
          <w:szCs w:val="20"/>
        </w:rPr>
        <w:t xml:space="preserve">Nr. </w:t>
      </w:r>
      <w:r w:rsidR="00CD2A9F" w:rsidRPr="00CD2A9F">
        <w:rPr>
          <w:rFonts w:ascii="Times New Roman" w:hAnsi="Times New Roman" w:cs="Times New Roman"/>
          <w:sz w:val="20"/>
          <w:szCs w:val="20"/>
        </w:rPr>
        <w:t>T</w:t>
      </w:r>
      <w:r w:rsidRPr="00CD2A9F">
        <w:rPr>
          <w:rFonts w:ascii="Times New Roman" w:hAnsi="Times New Roman" w:cs="Times New Roman"/>
          <w:sz w:val="20"/>
          <w:szCs w:val="20"/>
        </w:rPr>
        <w:t>elefonu</w:t>
      </w:r>
      <w:r w:rsidR="00CD2A9F">
        <w:rPr>
          <w:rFonts w:ascii="Times New Roman" w:hAnsi="Times New Roman" w:cs="Times New Roman"/>
          <w:sz w:val="20"/>
          <w:szCs w:val="20"/>
        </w:rPr>
        <w:t>*</w:t>
      </w:r>
    </w:p>
    <w:p w14:paraId="49630BBD" w14:textId="6B62A7F2" w:rsidR="00FA7143" w:rsidRPr="00CD2A9F" w:rsidRDefault="00CD2A9F" w:rsidP="00CD2A9F">
      <w:pPr>
        <w:spacing w:after="0"/>
        <w:ind w:firstLine="5103"/>
        <w:rPr>
          <w:rFonts w:ascii="Times New Roman" w:hAnsi="Times New Roman" w:cs="Times New Roman"/>
          <w:b/>
          <w:bCs/>
          <w:sz w:val="24"/>
          <w:szCs w:val="24"/>
        </w:rPr>
      </w:pPr>
      <w:r w:rsidRPr="00CD2A9F">
        <w:rPr>
          <w:rFonts w:ascii="Times New Roman" w:hAnsi="Times New Roman" w:cs="Times New Roman"/>
          <w:b/>
          <w:bCs/>
          <w:sz w:val="24"/>
          <w:szCs w:val="24"/>
        </w:rPr>
        <w:t>Wójt Gminy Piaski</w:t>
      </w:r>
    </w:p>
    <w:p w14:paraId="09D22F08" w14:textId="42EB596B" w:rsidR="00CD2A9F" w:rsidRPr="00CD2A9F" w:rsidRDefault="00CD2A9F" w:rsidP="00CD2A9F">
      <w:pPr>
        <w:spacing w:after="0"/>
        <w:ind w:firstLine="5103"/>
        <w:rPr>
          <w:rFonts w:ascii="Times New Roman" w:hAnsi="Times New Roman" w:cs="Times New Roman"/>
          <w:b/>
          <w:bCs/>
          <w:sz w:val="24"/>
          <w:szCs w:val="24"/>
        </w:rPr>
      </w:pPr>
      <w:r w:rsidRPr="00CD2A9F">
        <w:rPr>
          <w:rFonts w:ascii="Times New Roman" w:hAnsi="Times New Roman" w:cs="Times New Roman"/>
          <w:b/>
          <w:bCs/>
          <w:sz w:val="24"/>
          <w:szCs w:val="24"/>
        </w:rPr>
        <w:t>ul. 6 Stycznia 1</w:t>
      </w:r>
    </w:p>
    <w:p w14:paraId="25CB3524" w14:textId="3D3BC390" w:rsidR="00CD2A9F" w:rsidRPr="00CD2A9F" w:rsidRDefault="00CD2A9F" w:rsidP="00CD2A9F">
      <w:pPr>
        <w:spacing w:after="0"/>
        <w:ind w:firstLine="5103"/>
        <w:rPr>
          <w:rFonts w:ascii="Times New Roman" w:hAnsi="Times New Roman" w:cs="Times New Roman"/>
          <w:b/>
          <w:bCs/>
          <w:sz w:val="24"/>
          <w:szCs w:val="24"/>
        </w:rPr>
      </w:pPr>
      <w:r w:rsidRPr="00CD2A9F">
        <w:rPr>
          <w:rFonts w:ascii="Times New Roman" w:hAnsi="Times New Roman" w:cs="Times New Roman"/>
          <w:b/>
          <w:bCs/>
          <w:sz w:val="24"/>
          <w:szCs w:val="24"/>
        </w:rPr>
        <w:t>63-820 Piaski</w:t>
      </w:r>
    </w:p>
    <w:p w14:paraId="08883ECA" w14:textId="77777777" w:rsidR="00FA7143" w:rsidRPr="00CD2A9F" w:rsidRDefault="00FA7143" w:rsidP="00FA7143">
      <w:pPr>
        <w:rPr>
          <w:rFonts w:ascii="Times New Roman" w:hAnsi="Times New Roman" w:cs="Times New Roman"/>
          <w:sz w:val="24"/>
          <w:szCs w:val="24"/>
        </w:rPr>
      </w:pPr>
    </w:p>
    <w:p w14:paraId="40EA5604" w14:textId="29B03729" w:rsidR="00105FC3" w:rsidRPr="00105FC3" w:rsidRDefault="00FA7143" w:rsidP="00105FC3">
      <w:pPr>
        <w:spacing w:line="360" w:lineRule="auto"/>
        <w:rPr>
          <w:rFonts w:ascii="Times New Roman" w:hAnsi="Times New Roman" w:cs="Times New Roman"/>
          <w:sz w:val="24"/>
          <w:szCs w:val="24"/>
        </w:rPr>
      </w:pPr>
      <w:r w:rsidRPr="00FA7143">
        <w:rPr>
          <w:rFonts w:ascii="Times New Roman" w:hAnsi="Times New Roman" w:cs="Times New Roman"/>
          <w:sz w:val="24"/>
          <w:szCs w:val="24"/>
        </w:rPr>
        <w:t xml:space="preserve">INFORMACJA O WYROBACH ZAWIERAJĄCYCH AZBEST1) </w:t>
      </w:r>
      <w:r w:rsidRPr="00FA7143">
        <w:rPr>
          <w:rFonts w:ascii="Times New Roman" w:hAnsi="Times New Roman" w:cs="Times New Roman"/>
          <w:sz w:val="24"/>
          <w:szCs w:val="24"/>
        </w:rPr>
        <w:br/>
        <w:t>1. Nazwa miejsca/urządzenia/instalacji, adres</w:t>
      </w:r>
      <w:r w:rsidR="004334D8">
        <w:rPr>
          <w:rFonts w:ascii="Times New Roman" w:hAnsi="Times New Roman" w:cs="Times New Roman"/>
          <w:sz w:val="24"/>
          <w:szCs w:val="24"/>
        </w:rPr>
        <w:t xml:space="preserve"> </w:t>
      </w:r>
      <w:r w:rsidRPr="00FA7143">
        <w:rPr>
          <w:rFonts w:ascii="Times New Roman" w:hAnsi="Times New Roman" w:cs="Times New Roman"/>
          <w:sz w:val="24"/>
          <w:szCs w:val="24"/>
        </w:rPr>
        <w:t xml:space="preserve">2): </w:t>
      </w:r>
      <w:r w:rsidRPr="00FA7143">
        <w:rPr>
          <w:rFonts w:ascii="Times New Roman" w:hAnsi="Times New Roman" w:cs="Times New Roman"/>
          <w:sz w:val="24"/>
          <w:szCs w:val="24"/>
        </w:rPr>
        <w:br/>
        <w:t xml:space="preserve">....................................................................................................................................................... </w:t>
      </w:r>
      <w:r w:rsidRPr="00FA7143">
        <w:rPr>
          <w:rFonts w:ascii="Times New Roman" w:hAnsi="Times New Roman" w:cs="Times New Roman"/>
          <w:sz w:val="24"/>
          <w:szCs w:val="24"/>
        </w:rPr>
        <w:br/>
        <w:t xml:space="preserve">....................................................................................................................................................... </w:t>
      </w:r>
      <w:r w:rsidRPr="00FA7143">
        <w:rPr>
          <w:rFonts w:ascii="Times New Roman" w:hAnsi="Times New Roman" w:cs="Times New Roman"/>
          <w:sz w:val="24"/>
          <w:szCs w:val="24"/>
        </w:rPr>
        <w:br/>
        <w:t>3. Rodzaj zabudowy</w:t>
      </w:r>
      <w:r w:rsidR="004334D8">
        <w:rPr>
          <w:rFonts w:ascii="Times New Roman" w:hAnsi="Times New Roman" w:cs="Times New Roman"/>
          <w:sz w:val="24"/>
          <w:szCs w:val="24"/>
        </w:rPr>
        <w:t xml:space="preserve"> </w:t>
      </w:r>
      <w:r w:rsidRPr="00FA7143">
        <w:rPr>
          <w:rFonts w:ascii="Times New Roman" w:hAnsi="Times New Roman" w:cs="Times New Roman"/>
          <w:sz w:val="24"/>
          <w:szCs w:val="24"/>
        </w:rPr>
        <w:t>3): ......................................................................................................................................</w:t>
      </w:r>
      <w:r w:rsidR="00CD2A9F">
        <w:rPr>
          <w:rFonts w:ascii="Times New Roman" w:hAnsi="Times New Roman" w:cs="Times New Roman"/>
          <w:sz w:val="24"/>
          <w:szCs w:val="24"/>
        </w:rPr>
        <w:t>................</w:t>
      </w:r>
      <w:r w:rsidRPr="00FA7143">
        <w:rPr>
          <w:rFonts w:ascii="Times New Roman" w:hAnsi="Times New Roman" w:cs="Times New Roman"/>
          <w:sz w:val="24"/>
          <w:szCs w:val="24"/>
        </w:rPr>
        <w:br/>
        <w:t>4. Numer działki ewidencyjnej</w:t>
      </w:r>
      <w:r w:rsidR="004334D8">
        <w:rPr>
          <w:rFonts w:ascii="Times New Roman" w:hAnsi="Times New Roman" w:cs="Times New Roman"/>
          <w:sz w:val="24"/>
          <w:szCs w:val="24"/>
        </w:rPr>
        <w:t xml:space="preserve"> </w:t>
      </w:r>
      <w:r w:rsidRPr="00FA7143">
        <w:rPr>
          <w:rFonts w:ascii="Times New Roman" w:hAnsi="Times New Roman" w:cs="Times New Roman"/>
          <w:sz w:val="24"/>
          <w:szCs w:val="24"/>
        </w:rPr>
        <w:t>4): .......................................................................................................................</w:t>
      </w:r>
      <w:r w:rsidR="00CD2A9F">
        <w:rPr>
          <w:rFonts w:ascii="Times New Roman" w:hAnsi="Times New Roman" w:cs="Times New Roman"/>
          <w:sz w:val="24"/>
          <w:szCs w:val="24"/>
        </w:rPr>
        <w:t>…………………...</w:t>
      </w:r>
      <w:r w:rsidRPr="00FA7143">
        <w:rPr>
          <w:rFonts w:ascii="Times New Roman" w:hAnsi="Times New Roman" w:cs="Times New Roman"/>
          <w:sz w:val="24"/>
          <w:szCs w:val="24"/>
        </w:rPr>
        <w:br/>
        <w:t>5. Numer obrębu ewidencyjnego</w:t>
      </w:r>
      <w:r w:rsidR="004334D8">
        <w:rPr>
          <w:rFonts w:ascii="Times New Roman" w:hAnsi="Times New Roman" w:cs="Times New Roman"/>
          <w:sz w:val="24"/>
          <w:szCs w:val="24"/>
        </w:rPr>
        <w:t xml:space="preserve"> </w:t>
      </w:r>
      <w:r w:rsidRPr="00FA7143">
        <w:rPr>
          <w:rFonts w:ascii="Times New Roman" w:hAnsi="Times New Roman" w:cs="Times New Roman"/>
          <w:sz w:val="24"/>
          <w:szCs w:val="24"/>
        </w:rPr>
        <w:t>4): .................................................................................................................</w:t>
      </w:r>
      <w:r w:rsidR="00CD2A9F">
        <w:rPr>
          <w:rFonts w:ascii="Times New Roman" w:hAnsi="Times New Roman" w:cs="Times New Roman"/>
          <w:sz w:val="24"/>
          <w:szCs w:val="24"/>
        </w:rPr>
        <w:t>..................................</w:t>
      </w:r>
      <w:r w:rsidRPr="00FA7143">
        <w:rPr>
          <w:rFonts w:ascii="Times New Roman" w:hAnsi="Times New Roman" w:cs="Times New Roman"/>
          <w:sz w:val="24"/>
          <w:szCs w:val="24"/>
        </w:rPr>
        <w:t xml:space="preserve">.. </w:t>
      </w:r>
      <w:r w:rsidRPr="00FA7143">
        <w:rPr>
          <w:rFonts w:ascii="Times New Roman" w:hAnsi="Times New Roman" w:cs="Times New Roman"/>
          <w:sz w:val="24"/>
          <w:szCs w:val="24"/>
        </w:rPr>
        <w:br/>
        <w:t>6. Nazwa, rodzaj wyrobu</w:t>
      </w:r>
      <w:r w:rsidR="00CD2A9F">
        <w:rPr>
          <w:rFonts w:ascii="Times New Roman" w:hAnsi="Times New Roman" w:cs="Times New Roman"/>
          <w:sz w:val="24"/>
          <w:szCs w:val="24"/>
        </w:rPr>
        <w:t xml:space="preserve"> </w:t>
      </w:r>
      <w:r w:rsidRPr="00FA7143">
        <w:rPr>
          <w:rFonts w:ascii="Times New Roman" w:hAnsi="Times New Roman" w:cs="Times New Roman"/>
          <w:sz w:val="24"/>
          <w:szCs w:val="24"/>
        </w:rPr>
        <w:t>5): ...............................................................................................................................</w:t>
      </w:r>
      <w:r w:rsidR="00CD2A9F">
        <w:rPr>
          <w:rFonts w:ascii="Times New Roman" w:hAnsi="Times New Roman" w:cs="Times New Roman"/>
          <w:sz w:val="24"/>
          <w:szCs w:val="24"/>
        </w:rPr>
        <w:t>.......................</w:t>
      </w:r>
      <w:r w:rsidRPr="00FA7143">
        <w:rPr>
          <w:rFonts w:ascii="Times New Roman" w:hAnsi="Times New Roman" w:cs="Times New Roman"/>
          <w:sz w:val="24"/>
          <w:szCs w:val="24"/>
        </w:rPr>
        <w:t xml:space="preserve"> </w:t>
      </w:r>
      <w:r w:rsidRPr="00FA7143">
        <w:rPr>
          <w:rFonts w:ascii="Times New Roman" w:hAnsi="Times New Roman" w:cs="Times New Roman"/>
          <w:sz w:val="24"/>
          <w:szCs w:val="24"/>
        </w:rPr>
        <w:br/>
        <w:t>7. Ilość posiadanych wyrobów</w:t>
      </w:r>
      <w:r w:rsidR="00CD2A9F">
        <w:rPr>
          <w:rFonts w:ascii="Times New Roman" w:hAnsi="Times New Roman" w:cs="Times New Roman"/>
          <w:sz w:val="24"/>
          <w:szCs w:val="24"/>
        </w:rPr>
        <w:t xml:space="preserve"> </w:t>
      </w:r>
      <w:r w:rsidRPr="00FA7143">
        <w:rPr>
          <w:rFonts w:ascii="Times New Roman" w:hAnsi="Times New Roman" w:cs="Times New Roman"/>
          <w:sz w:val="24"/>
          <w:szCs w:val="24"/>
        </w:rPr>
        <w:t>6): .......................................................................................................................</w:t>
      </w:r>
      <w:r w:rsidR="00CD2A9F">
        <w:rPr>
          <w:rFonts w:ascii="Times New Roman" w:hAnsi="Times New Roman" w:cs="Times New Roman"/>
          <w:sz w:val="24"/>
          <w:szCs w:val="24"/>
        </w:rPr>
        <w:t>................................</w:t>
      </w:r>
      <w:r w:rsidRPr="00FA7143">
        <w:rPr>
          <w:rFonts w:ascii="Times New Roman" w:hAnsi="Times New Roman" w:cs="Times New Roman"/>
          <w:sz w:val="24"/>
          <w:szCs w:val="24"/>
        </w:rPr>
        <w:t xml:space="preserve"> </w:t>
      </w:r>
      <w:r w:rsidRPr="00FA7143">
        <w:rPr>
          <w:rFonts w:ascii="Times New Roman" w:hAnsi="Times New Roman" w:cs="Times New Roman"/>
          <w:sz w:val="24"/>
          <w:szCs w:val="24"/>
        </w:rPr>
        <w:br/>
        <w:t>8. Stopień pilności</w:t>
      </w:r>
      <w:r w:rsidR="00CD2A9F">
        <w:rPr>
          <w:rFonts w:ascii="Times New Roman" w:hAnsi="Times New Roman" w:cs="Times New Roman"/>
          <w:sz w:val="24"/>
          <w:szCs w:val="24"/>
        </w:rPr>
        <w:t xml:space="preserve"> </w:t>
      </w:r>
      <w:r w:rsidRPr="00FA7143">
        <w:rPr>
          <w:rFonts w:ascii="Times New Roman" w:hAnsi="Times New Roman" w:cs="Times New Roman"/>
          <w:sz w:val="24"/>
          <w:szCs w:val="24"/>
        </w:rPr>
        <w:t>7): .......................................................................................................................................</w:t>
      </w:r>
      <w:r w:rsidR="00CD2A9F">
        <w:rPr>
          <w:rFonts w:ascii="Times New Roman" w:hAnsi="Times New Roman" w:cs="Times New Roman"/>
          <w:sz w:val="24"/>
          <w:szCs w:val="24"/>
        </w:rPr>
        <w:t>..............</w:t>
      </w:r>
      <w:r w:rsidRPr="00FA7143">
        <w:rPr>
          <w:rFonts w:ascii="Times New Roman" w:hAnsi="Times New Roman" w:cs="Times New Roman"/>
          <w:sz w:val="24"/>
          <w:szCs w:val="24"/>
        </w:rPr>
        <w:t xml:space="preserve">.. </w:t>
      </w:r>
      <w:r w:rsidRPr="00FA7143">
        <w:rPr>
          <w:rFonts w:ascii="Times New Roman" w:hAnsi="Times New Roman" w:cs="Times New Roman"/>
          <w:sz w:val="24"/>
          <w:szCs w:val="24"/>
        </w:rPr>
        <w:br/>
        <w:t>9. Zaznaczenie miejsca występowania wyrobów</w:t>
      </w:r>
      <w:r w:rsidR="004334D8">
        <w:rPr>
          <w:rFonts w:ascii="Times New Roman" w:hAnsi="Times New Roman" w:cs="Times New Roman"/>
          <w:sz w:val="24"/>
          <w:szCs w:val="24"/>
        </w:rPr>
        <w:t xml:space="preserve"> </w:t>
      </w:r>
      <w:r w:rsidRPr="00FA7143">
        <w:rPr>
          <w:rFonts w:ascii="Times New Roman" w:hAnsi="Times New Roman" w:cs="Times New Roman"/>
          <w:sz w:val="24"/>
          <w:szCs w:val="24"/>
        </w:rPr>
        <w:t xml:space="preserve">8): </w:t>
      </w:r>
      <w:r w:rsidRPr="00FA7143">
        <w:rPr>
          <w:rFonts w:ascii="Times New Roman" w:hAnsi="Times New Roman" w:cs="Times New Roman"/>
          <w:sz w:val="24"/>
          <w:szCs w:val="24"/>
        </w:rPr>
        <w:br/>
        <w:t>a)  nazwa i numer dokumentu: .....................................................................................................................</w:t>
      </w:r>
      <w:r w:rsidR="004334D8">
        <w:rPr>
          <w:rFonts w:ascii="Times New Roman" w:hAnsi="Times New Roman" w:cs="Times New Roman"/>
          <w:sz w:val="24"/>
          <w:szCs w:val="24"/>
        </w:rPr>
        <w:t>..................................</w:t>
      </w:r>
      <w:r w:rsidRPr="00FA7143">
        <w:rPr>
          <w:rFonts w:ascii="Times New Roman" w:hAnsi="Times New Roman" w:cs="Times New Roman"/>
          <w:sz w:val="24"/>
          <w:szCs w:val="24"/>
        </w:rPr>
        <w:t xml:space="preserve"> </w:t>
      </w:r>
      <w:r w:rsidRPr="00FA7143">
        <w:rPr>
          <w:rFonts w:ascii="Times New Roman" w:hAnsi="Times New Roman" w:cs="Times New Roman"/>
          <w:sz w:val="24"/>
          <w:szCs w:val="24"/>
        </w:rPr>
        <w:br/>
        <w:t>b)  data ostatniej aktualizacji: .....................................................................................................................</w:t>
      </w:r>
      <w:r w:rsidR="004334D8">
        <w:rPr>
          <w:rFonts w:ascii="Times New Roman" w:hAnsi="Times New Roman" w:cs="Times New Roman"/>
          <w:sz w:val="24"/>
          <w:szCs w:val="24"/>
        </w:rPr>
        <w:t>................................</w:t>
      </w:r>
      <w:r w:rsidRPr="00FA7143">
        <w:rPr>
          <w:rFonts w:ascii="Times New Roman" w:hAnsi="Times New Roman" w:cs="Times New Roman"/>
          <w:sz w:val="24"/>
          <w:szCs w:val="24"/>
        </w:rPr>
        <w:t xml:space="preserve">.. </w:t>
      </w:r>
      <w:r w:rsidRPr="00FA7143">
        <w:rPr>
          <w:rFonts w:ascii="Times New Roman" w:hAnsi="Times New Roman" w:cs="Times New Roman"/>
          <w:sz w:val="24"/>
          <w:szCs w:val="24"/>
        </w:rPr>
        <w:br/>
        <w:t>10.  Przewidywany termin usunięcia wyrobów: .................................................................................................</w:t>
      </w:r>
      <w:r w:rsidR="004334D8">
        <w:rPr>
          <w:rFonts w:ascii="Times New Roman" w:hAnsi="Times New Roman" w:cs="Times New Roman"/>
          <w:sz w:val="24"/>
          <w:szCs w:val="24"/>
        </w:rPr>
        <w:t>....................................................</w:t>
      </w:r>
      <w:r w:rsidRPr="00FA7143">
        <w:rPr>
          <w:rFonts w:ascii="Times New Roman" w:hAnsi="Times New Roman" w:cs="Times New Roman"/>
          <w:sz w:val="24"/>
          <w:szCs w:val="24"/>
        </w:rPr>
        <w:t xml:space="preserve">.. </w:t>
      </w:r>
      <w:r w:rsidRPr="00FA7143">
        <w:rPr>
          <w:rFonts w:ascii="Times New Roman" w:hAnsi="Times New Roman" w:cs="Times New Roman"/>
          <w:sz w:val="24"/>
          <w:szCs w:val="24"/>
        </w:rPr>
        <w:br/>
        <w:t>11.  Ilość usuniętych wyrobów zawierających azbest przekazanych do unieszkodliwienia</w:t>
      </w:r>
      <w:r w:rsidR="004334D8">
        <w:rPr>
          <w:rFonts w:ascii="Times New Roman" w:hAnsi="Times New Roman" w:cs="Times New Roman"/>
          <w:sz w:val="24"/>
          <w:szCs w:val="24"/>
        </w:rPr>
        <w:t xml:space="preserve"> </w:t>
      </w:r>
      <w:r w:rsidRPr="00FA7143">
        <w:rPr>
          <w:rFonts w:ascii="Times New Roman" w:hAnsi="Times New Roman" w:cs="Times New Roman"/>
          <w:sz w:val="24"/>
          <w:szCs w:val="24"/>
        </w:rPr>
        <w:t xml:space="preserve">6): ............................. </w:t>
      </w:r>
      <w:r w:rsidR="004334D8">
        <w:rPr>
          <w:rFonts w:ascii="Times New Roman" w:hAnsi="Times New Roman" w:cs="Times New Roman"/>
          <w:sz w:val="24"/>
          <w:szCs w:val="24"/>
        </w:rPr>
        <w:t>……………………………………………………………………………….</w:t>
      </w:r>
      <w:r w:rsidRPr="00FA7143">
        <w:rPr>
          <w:rFonts w:ascii="Times New Roman" w:hAnsi="Times New Roman" w:cs="Times New Roman"/>
          <w:sz w:val="24"/>
          <w:szCs w:val="24"/>
        </w:rPr>
        <w:br/>
        <w:t xml:space="preserve"> </w:t>
      </w:r>
      <w:r w:rsidR="00CD2A9F">
        <w:rPr>
          <w:rFonts w:ascii="Times New Roman" w:hAnsi="Times New Roman" w:cs="Times New Roman"/>
          <w:sz w:val="24"/>
          <w:szCs w:val="24"/>
        </w:rPr>
        <w:tab/>
      </w:r>
      <w:r w:rsidR="00CD2A9F">
        <w:rPr>
          <w:rFonts w:ascii="Times New Roman" w:hAnsi="Times New Roman" w:cs="Times New Roman"/>
          <w:sz w:val="24"/>
          <w:szCs w:val="24"/>
        </w:rPr>
        <w:tab/>
      </w:r>
      <w:r w:rsidR="00CD2A9F">
        <w:rPr>
          <w:rFonts w:ascii="Times New Roman" w:hAnsi="Times New Roman" w:cs="Times New Roman"/>
          <w:sz w:val="24"/>
          <w:szCs w:val="24"/>
        </w:rPr>
        <w:tab/>
      </w:r>
      <w:r w:rsidR="00CD2A9F">
        <w:rPr>
          <w:rFonts w:ascii="Times New Roman" w:hAnsi="Times New Roman" w:cs="Times New Roman"/>
          <w:sz w:val="24"/>
          <w:szCs w:val="24"/>
        </w:rPr>
        <w:tab/>
      </w:r>
      <w:r w:rsidR="00CD2A9F">
        <w:rPr>
          <w:rFonts w:ascii="Times New Roman" w:hAnsi="Times New Roman" w:cs="Times New Roman"/>
          <w:sz w:val="24"/>
          <w:szCs w:val="24"/>
        </w:rPr>
        <w:tab/>
      </w:r>
      <w:r w:rsidR="00CD2A9F">
        <w:rPr>
          <w:rFonts w:ascii="Times New Roman" w:hAnsi="Times New Roman" w:cs="Times New Roman"/>
          <w:sz w:val="24"/>
          <w:szCs w:val="24"/>
        </w:rPr>
        <w:tab/>
      </w:r>
      <w:r w:rsidR="00CD2A9F">
        <w:rPr>
          <w:rFonts w:ascii="Times New Roman" w:hAnsi="Times New Roman" w:cs="Times New Roman"/>
          <w:sz w:val="24"/>
          <w:szCs w:val="24"/>
        </w:rPr>
        <w:tab/>
      </w:r>
      <w:r w:rsidR="00CD2A9F">
        <w:rPr>
          <w:rFonts w:ascii="Times New Roman" w:hAnsi="Times New Roman" w:cs="Times New Roman"/>
          <w:sz w:val="24"/>
          <w:szCs w:val="24"/>
        </w:rPr>
        <w:tab/>
      </w:r>
      <w:r w:rsidR="00CD2A9F">
        <w:rPr>
          <w:rFonts w:ascii="Times New Roman" w:hAnsi="Times New Roman" w:cs="Times New Roman"/>
          <w:sz w:val="24"/>
          <w:szCs w:val="24"/>
        </w:rPr>
        <w:tab/>
      </w:r>
      <w:r w:rsidRPr="00FA7143">
        <w:rPr>
          <w:rFonts w:ascii="Times New Roman" w:hAnsi="Times New Roman" w:cs="Times New Roman"/>
          <w:sz w:val="24"/>
          <w:szCs w:val="24"/>
        </w:rPr>
        <w:t xml:space="preserve">............................. (podpis) </w:t>
      </w:r>
      <w:r w:rsidRPr="00FA7143">
        <w:rPr>
          <w:rFonts w:ascii="Times New Roman" w:hAnsi="Times New Roman" w:cs="Times New Roman"/>
          <w:sz w:val="24"/>
          <w:szCs w:val="24"/>
        </w:rPr>
        <w:br/>
      </w:r>
    </w:p>
    <w:p w14:paraId="5FE7C3DF" w14:textId="78F29D6F" w:rsidR="00105FC3" w:rsidRDefault="00105FC3" w:rsidP="00105FC3">
      <w:pPr>
        <w:spacing w:line="360" w:lineRule="auto"/>
        <w:rPr>
          <w:rFonts w:ascii="Times New Roman" w:hAnsi="Times New Roman" w:cs="Times New Roman"/>
          <w:sz w:val="24"/>
          <w:szCs w:val="24"/>
        </w:rPr>
      </w:pPr>
      <w:r w:rsidRPr="00105FC3">
        <w:rPr>
          <w:rFonts w:ascii="Times New Roman" w:hAnsi="Times New Roman" w:cs="Times New Roman"/>
          <w:sz w:val="24"/>
          <w:szCs w:val="24"/>
        </w:rPr>
        <w:t xml:space="preserve"> </w:t>
      </w:r>
      <w:r w:rsidRPr="00105FC3">
        <w:rPr>
          <w:rFonts w:ascii="Times New Roman" w:hAnsi="Times New Roman" w:cs="Times New Roman"/>
          <w:sz w:val="18"/>
          <w:szCs w:val="18"/>
        </w:rPr>
        <w:t>* Podanie tych danych nie jest obowiązkowe. Ich podanie ułatwi kontakt ze strony pracowników Urzędu Gminy.</w:t>
      </w:r>
    </w:p>
    <w:p w14:paraId="40816F28" w14:textId="77777777" w:rsidR="00105FC3" w:rsidRDefault="00105FC3" w:rsidP="00CD2A9F">
      <w:pPr>
        <w:spacing w:line="360" w:lineRule="auto"/>
        <w:rPr>
          <w:rFonts w:ascii="Times New Roman" w:hAnsi="Times New Roman" w:cs="Times New Roman"/>
          <w:sz w:val="24"/>
          <w:szCs w:val="24"/>
        </w:rPr>
      </w:pPr>
    </w:p>
    <w:p w14:paraId="0924CBBA" w14:textId="59522C7C" w:rsidR="00CD2A9F" w:rsidRPr="005A7ACE" w:rsidRDefault="00FA7143" w:rsidP="00CD2A9F">
      <w:pPr>
        <w:spacing w:line="360" w:lineRule="auto"/>
        <w:rPr>
          <w:rFonts w:ascii="Times New Roman" w:hAnsi="Times New Roman" w:cs="Times New Roman"/>
        </w:rPr>
      </w:pPr>
      <w:r w:rsidRPr="00FA7143">
        <w:rPr>
          <w:rFonts w:ascii="Times New Roman" w:hAnsi="Times New Roman" w:cs="Times New Roman"/>
          <w:sz w:val="24"/>
          <w:szCs w:val="24"/>
        </w:rPr>
        <w:lastRenderedPageBreak/>
        <w:t xml:space="preserve">_______________ </w:t>
      </w:r>
      <w:r w:rsidRPr="00FA7143">
        <w:rPr>
          <w:rFonts w:ascii="Times New Roman" w:hAnsi="Times New Roman" w:cs="Times New Roman"/>
          <w:sz w:val="24"/>
          <w:szCs w:val="24"/>
        </w:rPr>
        <w:br/>
      </w:r>
      <w:r w:rsidRPr="00FA7143">
        <w:rPr>
          <w:rFonts w:ascii="Times New Roman" w:hAnsi="Times New Roman" w:cs="Times New Roman"/>
        </w:rPr>
        <w:t xml:space="preserve">1) Za wyrób zawierający azbest uznaje się </w:t>
      </w:r>
      <w:r w:rsidR="00CD2A9F" w:rsidRPr="005A7ACE">
        <w:rPr>
          <w:rFonts w:ascii="Times New Roman" w:hAnsi="Times New Roman" w:cs="Times New Roman"/>
        </w:rPr>
        <w:t>każdy</w:t>
      </w:r>
      <w:r w:rsidRPr="00FA7143">
        <w:rPr>
          <w:rFonts w:ascii="Times New Roman" w:hAnsi="Times New Roman" w:cs="Times New Roman"/>
        </w:rPr>
        <w:t xml:space="preserve"> wyrób zawierający wagowo 0,1 % lub więcej azbestu. </w:t>
      </w:r>
    </w:p>
    <w:p w14:paraId="4A8E9179" w14:textId="7E790E16" w:rsidR="00CD2A9F" w:rsidRPr="005A7ACE" w:rsidRDefault="00FA7143" w:rsidP="00CD2A9F">
      <w:pPr>
        <w:spacing w:line="360" w:lineRule="auto"/>
        <w:rPr>
          <w:rFonts w:ascii="Times New Roman" w:hAnsi="Times New Roman" w:cs="Times New Roman"/>
        </w:rPr>
      </w:pPr>
      <w:r w:rsidRPr="00FA7143">
        <w:rPr>
          <w:rFonts w:ascii="Times New Roman" w:hAnsi="Times New Roman" w:cs="Times New Roman"/>
        </w:rPr>
        <w:t xml:space="preserve">2) Adres faktycznego miejsca występowania azbestu </w:t>
      </w:r>
      <w:r w:rsidR="00CD2A9F" w:rsidRPr="005A7ACE">
        <w:rPr>
          <w:rFonts w:ascii="Times New Roman" w:hAnsi="Times New Roman" w:cs="Times New Roman"/>
        </w:rPr>
        <w:t>należy</w:t>
      </w:r>
      <w:r w:rsidRPr="00FA7143">
        <w:rPr>
          <w:rFonts w:ascii="Times New Roman" w:hAnsi="Times New Roman" w:cs="Times New Roman"/>
        </w:rPr>
        <w:t xml:space="preserve"> uzupełnić w następującym formacie: województwo, powiat, </w:t>
      </w:r>
      <w:r w:rsidRPr="00FA7143">
        <w:rPr>
          <w:rFonts w:ascii="Times New Roman" w:hAnsi="Times New Roman" w:cs="Times New Roman"/>
        </w:rPr>
        <w:br/>
        <w:t xml:space="preserve">gmina, miejscowość, ulica, numer nieruchomości. </w:t>
      </w:r>
    </w:p>
    <w:p w14:paraId="07B15709" w14:textId="7BA86888" w:rsidR="00CD2A9F" w:rsidRPr="005A7ACE" w:rsidRDefault="00FA7143" w:rsidP="00CD2A9F">
      <w:pPr>
        <w:spacing w:line="360" w:lineRule="auto"/>
        <w:rPr>
          <w:rFonts w:ascii="Times New Roman" w:hAnsi="Times New Roman" w:cs="Times New Roman"/>
        </w:rPr>
      </w:pPr>
      <w:r w:rsidRPr="00FA7143">
        <w:rPr>
          <w:rFonts w:ascii="Times New Roman" w:hAnsi="Times New Roman" w:cs="Times New Roman"/>
        </w:rPr>
        <w:t xml:space="preserve">3) </w:t>
      </w:r>
      <w:r w:rsidR="004334D8" w:rsidRPr="005A7ACE">
        <w:rPr>
          <w:rFonts w:ascii="Times New Roman" w:hAnsi="Times New Roman" w:cs="Times New Roman"/>
        </w:rPr>
        <w:t>Należy</w:t>
      </w:r>
      <w:r w:rsidRPr="00FA7143">
        <w:rPr>
          <w:rFonts w:ascii="Times New Roman" w:hAnsi="Times New Roman" w:cs="Times New Roman"/>
        </w:rPr>
        <w:t xml:space="preserve"> podać rodzaj zabudowy: budynek mieszkalny, budynek gospodarczy, budynek przemysłowy, budynek mieszkalno- </w:t>
      </w:r>
      <w:r w:rsidRPr="00FA7143">
        <w:rPr>
          <w:rFonts w:ascii="Times New Roman" w:hAnsi="Times New Roman" w:cs="Times New Roman"/>
        </w:rPr>
        <w:br/>
        <w:t xml:space="preserve">gospodarczy, inny. </w:t>
      </w:r>
    </w:p>
    <w:p w14:paraId="676FA5F1" w14:textId="6DDA40EF" w:rsidR="00CD2A9F" w:rsidRPr="005A7ACE" w:rsidRDefault="00FA7143" w:rsidP="00CD2A9F">
      <w:pPr>
        <w:spacing w:line="360" w:lineRule="auto"/>
        <w:rPr>
          <w:rFonts w:ascii="Times New Roman" w:hAnsi="Times New Roman" w:cs="Times New Roman"/>
        </w:rPr>
      </w:pPr>
      <w:r w:rsidRPr="00FA7143">
        <w:rPr>
          <w:rFonts w:ascii="Times New Roman" w:hAnsi="Times New Roman" w:cs="Times New Roman"/>
        </w:rPr>
        <w:t xml:space="preserve">4) </w:t>
      </w:r>
      <w:r w:rsidR="004334D8" w:rsidRPr="005A7ACE">
        <w:rPr>
          <w:rFonts w:ascii="Times New Roman" w:hAnsi="Times New Roman" w:cs="Times New Roman"/>
        </w:rPr>
        <w:t>Należy</w:t>
      </w:r>
      <w:r w:rsidRPr="00FA7143">
        <w:rPr>
          <w:rFonts w:ascii="Times New Roman" w:hAnsi="Times New Roman" w:cs="Times New Roman"/>
        </w:rPr>
        <w:t xml:space="preserve"> podać numer działki ewidencyjnej i numer obrębu ewidencyjnego faktycznego miejsca występowania azbestu. </w:t>
      </w:r>
    </w:p>
    <w:p w14:paraId="41EA4BE9" w14:textId="6FD556C8" w:rsidR="00FA7143" w:rsidRPr="00FA7143" w:rsidRDefault="00FA7143" w:rsidP="00CD2A9F">
      <w:pPr>
        <w:spacing w:line="360" w:lineRule="auto"/>
        <w:rPr>
          <w:rFonts w:ascii="Times New Roman" w:hAnsi="Times New Roman" w:cs="Times New Roman"/>
        </w:rPr>
      </w:pPr>
      <w:r w:rsidRPr="00FA7143">
        <w:rPr>
          <w:rFonts w:ascii="Times New Roman" w:hAnsi="Times New Roman" w:cs="Times New Roman"/>
        </w:rPr>
        <w:t xml:space="preserve">5) Przy określaniu rodzaju wyrobu zawierającego azbest </w:t>
      </w:r>
      <w:r w:rsidR="004334D8" w:rsidRPr="005A7ACE">
        <w:rPr>
          <w:rFonts w:ascii="Times New Roman" w:hAnsi="Times New Roman" w:cs="Times New Roman"/>
        </w:rPr>
        <w:t>należy</w:t>
      </w:r>
      <w:r w:rsidRPr="00FA7143">
        <w:rPr>
          <w:rFonts w:ascii="Times New Roman" w:hAnsi="Times New Roman" w:cs="Times New Roman"/>
        </w:rPr>
        <w:t xml:space="preserve"> stosować następującą klasyfikację: </w:t>
      </w:r>
      <w:r w:rsidRPr="00FA7143">
        <w:rPr>
          <w:rFonts w:ascii="Times New Roman" w:hAnsi="Times New Roman" w:cs="Times New Roman"/>
        </w:rPr>
        <w:br/>
        <w:t xml:space="preserve">– płyty azbestowo-cementowe płaskie stosowane w budownictwie, </w:t>
      </w:r>
      <w:r w:rsidRPr="00FA7143">
        <w:rPr>
          <w:rFonts w:ascii="Times New Roman" w:hAnsi="Times New Roman" w:cs="Times New Roman"/>
        </w:rPr>
        <w:br/>
        <w:t xml:space="preserve">– płyty faliste azbestowo-cementowe stosowane w budownictwie, </w:t>
      </w:r>
      <w:r w:rsidRPr="00FA7143">
        <w:rPr>
          <w:rFonts w:ascii="Times New Roman" w:hAnsi="Times New Roman" w:cs="Times New Roman"/>
        </w:rPr>
        <w:br/>
        <w:t xml:space="preserve">– rury i złącza azbestowo-cementowe, </w:t>
      </w:r>
      <w:r w:rsidRPr="00FA7143">
        <w:rPr>
          <w:rFonts w:ascii="Times New Roman" w:hAnsi="Times New Roman" w:cs="Times New Roman"/>
        </w:rPr>
        <w:br/>
        <w:t xml:space="preserve">– rury i złącza azbestowo-cementowe pozostawione w ziemi, </w:t>
      </w:r>
      <w:r w:rsidRPr="00FA7143">
        <w:rPr>
          <w:rFonts w:ascii="Times New Roman" w:hAnsi="Times New Roman" w:cs="Times New Roman"/>
        </w:rPr>
        <w:br/>
        <w:t xml:space="preserve">– izolacje natryskowe środkami zawierającymi w swoim składzie azbest, </w:t>
      </w:r>
      <w:r w:rsidRPr="00FA7143">
        <w:rPr>
          <w:rFonts w:ascii="Times New Roman" w:hAnsi="Times New Roman" w:cs="Times New Roman"/>
        </w:rPr>
        <w:br/>
        <w:t xml:space="preserve">– wyroby cierne azbestowo-kauczukowe, </w:t>
      </w:r>
      <w:r w:rsidRPr="00FA7143">
        <w:rPr>
          <w:rFonts w:ascii="Times New Roman" w:hAnsi="Times New Roman" w:cs="Times New Roman"/>
        </w:rPr>
        <w:br/>
        <w:t xml:space="preserve">– przędza specjalna, w tym włókna azbestowe obrobione, </w:t>
      </w:r>
      <w:r w:rsidRPr="00FA7143">
        <w:rPr>
          <w:rFonts w:ascii="Times New Roman" w:hAnsi="Times New Roman" w:cs="Times New Roman"/>
        </w:rPr>
        <w:br/>
        <w:t xml:space="preserve">– szczeliwa azbestowe, </w:t>
      </w:r>
      <w:r w:rsidRPr="00FA7143">
        <w:rPr>
          <w:rFonts w:ascii="Times New Roman" w:hAnsi="Times New Roman" w:cs="Times New Roman"/>
        </w:rPr>
        <w:br/>
        <w:t xml:space="preserve">– taśmy tkane i plecione, sznury i sznurki, </w:t>
      </w:r>
      <w:r w:rsidRPr="00FA7143">
        <w:rPr>
          <w:rFonts w:ascii="Times New Roman" w:hAnsi="Times New Roman" w:cs="Times New Roman"/>
        </w:rPr>
        <w:br/>
        <w:t xml:space="preserve">– wyroby azbestowo-kauczukowe, z wyjątkiem wyrobów ciernych, </w:t>
      </w:r>
      <w:r w:rsidRPr="00FA7143">
        <w:rPr>
          <w:rFonts w:ascii="Times New Roman" w:hAnsi="Times New Roman" w:cs="Times New Roman"/>
        </w:rPr>
        <w:br/>
        <w:t xml:space="preserve">– papier, tektura, </w:t>
      </w:r>
      <w:r w:rsidRPr="00FA7143">
        <w:rPr>
          <w:rFonts w:ascii="Times New Roman" w:hAnsi="Times New Roman" w:cs="Times New Roman"/>
        </w:rPr>
        <w:br/>
        <w:t xml:space="preserve">– drogi zabezpieczone (drogi utwardzone odpadami zawierającymi azbest przed wejściem w </w:t>
      </w:r>
      <w:r w:rsidR="004334D8" w:rsidRPr="005A7ACE">
        <w:rPr>
          <w:rFonts w:ascii="Times New Roman" w:hAnsi="Times New Roman" w:cs="Times New Roman"/>
        </w:rPr>
        <w:t>Życie</w:t>
      </w:r>
      <w:r w:rsidRPr="00FA7143">
        <w:rPr>
          <w:rFonts w:ascii="Times New Roman" w:hAnsi="Times New Roman" w:cs="Times New Roman"/>
        </w:rPr>
        <w:t xml:space="preserve"> ustawy z dnia 19 czerwca 1997 r. o zakazie stosowania wyrobów zawierających azbest, po trwałym zabezpieczeniu przed emisją włókien azbestu), </w:t>
      </w:r>
      <w:r w:rsidRPr="00FA7143">
        <w:rPr>
          <w:rFonts w:ascii="Times New Roman" w:hAnsi="Times New Roman" w:cs="Times New Roman"/>
        </w:rPr>
        <w:br/>
        <w:t xml:space="preserve">– drogi utwardzone odpadami zawierającymi azbest przed wejściem w </w:t>
      </w:r>
      <w:r w:rsidR="004334D8" w:rsidRPr="005A7ACE">
        <w:rPr>
          <w:rFonts w:ascii="Times New Roman" w:hAnsi="Times New Roman" w:cs="Times New Roman"/>
        </w:rPr>
        <w:t>życie</w:t>
      </w:r>
      <w:r w:rsidRPr="00FA7143">
        <w:rPr>
          <w:rFonts w:ascii="Times New Roman" w:hAnsi="Times New Roman" w:cs="Times New Roman"/>
        </w:rPr>
        <w:t xml:space="preserve"> ustawy z dnia 19 czerwca 1997 r. o zakazie </w:t>
      </w:r>
      <w:r w:rsidRPr="00FA7143">
        <w:rPr>
          <w:rFonts w:ascii="Times New Roman" w:hAnsi="Times New Roman" w:cs="Times New Roman"/>
        </w:rPr>
        <w:br/>
        <w:t xml:space="preserve">stosowania wyrobów zawierających azbest, ale niezabezpieczone trwale przed emisją włókien azbestu, </w:t>
      </w:r>
      <w:r w:rsidRPr="00FA7143">
        <w:rPr>
          <w:rFonts w:ascii="Times New Roman" w:hAnsi="Times New Roman" w:cs="Times New Roman"/>
        </w:rPr>
        <w:br/>
        <w:t xml:space="preserve">– inne wyroby zawierające azbest, oddzielnie niewymienione, w tym papier i tektura; podać jakie. 6) Ilość wyrobów zawierających azbest </w:t>
      </w:r>
      <w:r w:rsidR="004334D8" w:rsidRPr="005A7ACE">
        <w:rPr>
          <w:rFonts w:ascii="Times New Roman" w:hAnsi="Times New Roman" w:cs="Times New Roman"/>
        </w:rPr>
        <w:t>należy</w:t>
      </w:r>
      <w:r w:rsidRPr="00FA7143">
        <w:rPr>
          <w:rFonts w:ascii="Times New Roman" w:hAnsi="Times New Roman" w:cs="Times New Roman"/>
        </w:rPr>
        <w:t xml:space="preserve"> podać w jednostkach właściwych dla danego wyrobu (kg, m2, m3, m.b., km). 7) Według „Oceny stanu i </w:t>
      </w:r>
      <w:r w:rsidR="004334D8" w:rsidRPr="005A7ACE">
        <w:rPr>
          <w:rFonts w:ascii="Times New Roman" w:hAnsi="Times New Roman" w:cs="Times New Roman"/>
        </w:rPr>
        <w:t>możliwości</w:t>
      </w:r>
      <w:r w:rsidRPr="00FA7143">
        <w:rPr>
          <w:rFonts w:ascii="Times New Roman" w:hAnsi="Times New Roman" w:cs="Times New Roman"/>
        </w:rPr>
        <w:t xml:space="preserve"> bezpiecznego </w:t>
      </w:r>
      <w:r w:rsidR="004334D8" w:rsidRPr="005A7ACE">
        <w:rPr>
          <w:rFonts w:ascii="Times New Roman" w:hAnsi="Times New Roman" w:cs="Times New Roman"/>
        </w:rPr>
        <w:t>użytkowania</w:t>
      </w:r>
      <w:r w:rsidRPr="00FA7143">
        <w:rPr>
          <w:rFonts w:ascii="Times New Roman" w:hAnsi="Times New Roman" w:cs="Times New Roman"/>
        </w:rPr>
        <w:t xml:space="preserve"> wyrobów zawierających azbest” określonej w załączniku </w:t>
      </w:r>
      <w:r w:rsidRPr="00FA7143">
        <w:rPr>
          <w:rFonts w:ascii="Times New Roman" w:hAnsi="Times New Roman" w:cs="Times New Roman"/>
        </w:rPr>
        <w:br/>
        <w:t xml:space="preserve">nr 1 do rozporządzenia Ministra Gospodarki, Pracy i Polityki Społecznej z dnia 2 kwietnia 2004 r. w sprawie sposobów i  warunków  bezpiecznego  </w:t>
      </w:r>
      <w:r w:rsidR="004334D8" w:rsidRPr="005A7ACE">
        <w:rPr>
          <w:rFonts w:ascii="Times New Roman" w:hAnsi="Times New Roman" w:cs="Times New Roman"/>
        </w:rPr>
        <w:t>użytkowania</w:t>
      </w:r>
      <w:r w:rsidRPr="00FA7143">
        <w:rPr>
          <w:rFonts w:ascii="Times New Roman" w:hAnsi="Times New Roman" w:cs="Times New Roman"/>
        </w:rPr>
        <w:t xml:space="preserve">  i  usuwania wyrobów  zawierających  azbest  (Dz.  U.  Nr  71,  poz.  649  oraz  z  2010  r. </w:t>
      </w:r>
      <w:r w:rsidRPr="00FA7143">
        <w:rPr>
          <w:rFonts w:ascii="Times New Roman" w:hAnsi="Times New Roman" w:cs="Times New Roman"/>
        </w:rPr>
        <w:br/>
        <w:t xml:space="preserve">Nr 162, poz. 1089). 8) Nie  dotyczy  osób  fizycznych  niebędących  przedsiębiorcami.  </w:t>
      </w:r>
      <w:r w:rsidR="004334D8" w:rsidRPr="005A7ACE">
        <w:rPr>
          <w:rFonts w:ascii="Times New Roman" w:hAnsi="Times New Roman" w:cs="Times New Roman"/>
        </w:rPr>
        <w:t>Należy</w:t>
      </w:r>
      <w:r w:rsidRPr="00FA7143">
        <w:rPr>
          <w:rFonts w:ascii="Times New Roman" w:hAnsi="Times New Roman" w:cs="Times New Roman"/>
        </w:rPr>
        <w:t xml:space="preserve">  podać  nazwę  i  numer  dokumentu  oraz  datę  jego  ostatniej aktualizacji, w którym zostały oznaczone miejsca występowania wyrobów zawierających azbest, w szczególności planu sytuacyjnego terenu instalacji lub urządzenia zawierającego azbest, dokumentacji technicznej. </w:t>
      </w:r>
    </w:p>
    <w:p w14:paraId="469AA77A" w14:textId="77777777" w:rsidR="00DD257E" w:rsidRDefault="00DD257E">
      <w:pPr>
        <w:rPr>
          <w:rFonts w:ascii="Times New Roman" w:hAnsi="Times New Roman" w:cs="Times New Roman"/>
          <w:sz w:val="24"/>
          <w:szCs w:val="24"/>
        </w:rPr>
      </w:pPr>
    </w:p>
    <w:p w14:paraId="51047AC3" w14:textId="77777777" w:rsidR="00231638" w:rsidRDefault="00231638" w:rsidP="00231638">
      <w:pPr>
        <w:jc w:val="center"/>
        <w:rPr>
          <w:rFonts w:ascii="Times New Roman" w:hAnsi="Times New Roman" w:cs="Times New Roman"/>
          <w:b/>
          <w:bCs/>
        </w:rPr>
      </w:pPr>
      <w:r w:rsidRPr="00A415C7">
        <w:rPr>
          <w:rFonts w:ascii="Times New Roman" w:hAnsi="Times New Roman" w:cs="Times New Roman"/>
          <w:b/>
          <w:bCs/>
        </w:rPr>
        <w:t xml:space="preserve">Klauzula informacyjna dotycząca zasad przetwarzania danych osobowych przez Administratora – </w:t>
      </w:r>
      <w:r>
        <w:rPr>
          <w:rFonts w:ascii="Times New Roman" w:hAnsi="Times New Roman" w:cs="Times New Roman"/>
          <w:b/>
          <w:bCs/>
        </w:rPr>
        <w:t>informacja o wyrobach zawierających azbest</w:t>
      </w:r>
    </w:p>
    <w:p w14:paraId="33E67431" w14:textId="77777777" w:rsidR="00231638" w:rsidRPr="00063A9E" w:rsidRDefault="00231638" w:rsidP="00231638">
      <w:pPr>
        <w:pStyle w:val="Standard"/>
        <w:tabs>
          <w:tab w:val="left" w:pos="262"/>
          <w:tab w:val="left" w:leader="dot" w:pos="5115"/>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063A9E">
        <w:rPr>
          <w:rFonts w:ascii="Times New Roman" w:eastAsia="Times New Roman" w:hAnsi="Times New Roman" w:cs="Times New Roman"/>
          <w:sz w:val="22"/>
          <w:szCs w:val="22"/>
        </w:rPr>
        <w:t>Zgodnie z rozporządzeniem Parlamentu Europejskiego i Rady (UE) 2016/679 z dnia 27 kwietnia 2016r. w sprawie ochrony osób fizycznych w związku z przetwarzaniem danych osobowych i w sprawie swobodnego przepływu takich danych oraz uchylenia dyrektywy 95/46/WE, dalej RODO, informuję, że:</w:t>
      </w:r>
    </w:p>
    <w:p w14:paraId="2B043E1D" w14:textId="77777777" w:rsidR="00231638" w:rsidRDefault="00231638" w:rsidP="00231638">
      <w:pPr>
        <w:pStyle w:val="Akapitzlist"/>
        <w:numPr>
          <w:ilvl w:val="0"/>
          <w:numId w:val="1"/>
        </w:numPr>
        <w:spacing w:after="0"/>
        <w:ind w:left="0" w:firstLine="0"/>
        <w:jc w:val="both"/>
        <w:rPr>
          <w:rFonts w:ascii="Times New Roman" w:hAnsi="Times New Roman" w:cs="Times New Roman"/>
        </w:rPr>
      </w:pPr>
      <w:r>
        <w:rPr>
          <w:rFonts w:ascii="Times New Roman" w:hAnsi="Times New Roman" w:cs="Times New Roman"/>
        </w:rPr>
        <w:t>Administratorem danych osobowych jest Wójt Gminy Piaski, z siedzibą przy ul. 6 Stycznia 1, 63-820 Piaski.</w:t>
      </w:r>
    </w:p>
    <w:p w14:paraId="5CCFAEDB" w14:textId="77777777" w:rsidR="00231638" w:rsidRDefault="00231638" w:rsidP="00231638">
      <w:pPr>
        <w:pStyle w:val="Standard"/>
        <w:numPr>
          <w:ilvl w:val="0"/>
          <w:numId w:val="1"/>
        </w:numPr>
        <w:tabs>
          <w:tab w:val="left" w:pos="262"/>
          <w:tab w:val="left" w:leader="dot" w:pos="5115"/>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Wyznaczono inspektora ochrony danych, z którym można kontaktować się pisząc na adres siedziby Administratora lub wysyłając wiadomość  e-mail na adres: iod@piaski-wlkp.pl</w:t>
      </w:r>
    </w:p>
    <w:p w14:paraId="2673FCF9" w14:textId="77777777" w:rsidR="00231638" w:rsidRDefault="00231638" w:rsidP="00231638">
      <w:pPr>
        <w:pStyle w:val="Akapitzlist"/>
        <w:numPr>
          <w:ilvl w:val="0"/>
          <w:numId w:val="1"/>
        </w:numPr>
        <w:ind w:left="0" w:firstLine="0"/>
        <w:jc w:val="both"/>
        <w:rPr>
          <w:rFonts w:ascii="Times New Roman" w:hAnsi="Times New Roman" w:cs="Times New Roman"/>
        </w:rPr>
      </w:pPr>
      <w:r>
        <w:rPr>
          <w:rFonts w:ascii="Times New Roman" w:hAnsi="Times New Roman" w:cs="Times New Roman"/>
        </w:rPr>
        <w:t>Administrator będzie przetwarzał Państwa dane osobowe na podstawie:</w:t>
      </w:r>
    </w:p>
    <w:p w14:paraId="4ABCA822" w14:textId="77777777" w:rsidR="00231638" w:rsidRPr="00697762" w:rsidRDefault="00231638" w:rsidP="00231638">
      <w:pPr>
        <w:pStyle w:val="Akapitzlist"/>
        <w:numPr>
          <w:ilvl w:val="0"/>
          <w:numId w:val="2"/>
        </w:numPr>
        <w:jc w:val="both"/>
        <w:rPr>
          <w:rFonts w:ascii="Times New Roman" w:hAnsi="Times New Roman" w:cs="Times New Roman"/>
        </w:rPr>
      </w:pPr>
      <w:r>
        <w:rPr>
          <w:rFonts w:ascii="Times New Roman" w:hAnsi="Times New Roman" w:cs="Times New Roman"/>
        </w:rPr>
        <w:t xml:space="preserve"> art. 6 ust. 1 lit. c RODO w związku z realizacją obowiązku prawnego wynikającego z ustawy z dnia 27 kwietnia 2001 r. Prawo ochrony środowiska oraz przepisów wykonawczych do ww. ustawy tj. rozporządzenie Ministra Gospodarki z dnia 13 grudnia 2010 r. w sprawie wymagań w zakresie wykorzystywania wyrobów zawierających azbest oraz wykorzystywania i oczyszczania instalacji lub urządzeń, w których były lub są wykorzystywane wyroby zawierające azbest. </w:t>
      </w:r>
      <w:r w:rsidRPr="00697762">
        <w:rPr>
          <w:rFonts w:ascii="Times New Roman" w:hAnsi="Times New Roman" w:cs="Times New Roman"/>
        </w:rPr>
        <w:t>Następnie Administrator będzie przetwarzał dane w celach archiwalnych.</w:t>
      </w:r>
    </w:p>
    <w:p w14:paraId="428B0BB9" w14:textId="77777777" w:rsidR="00231638" w:rsidRDefault="00231638" w:rsidP="00231638">
      <w:pPr>
        <w:pStyle w:val="Akapitzlist"/>
        <w:numPr>
          <w:ilvl w:val="0"/>
          <w:numId w:val="2"/>
        </w:numPr>
        <w:jc w:val="both"/>
        <w:rPr>
          <w:rFonts w:ascii="Times New Roman" w:hAnsi="Times New Roman" w:cs="Times New Roman"/>
        </w:rPr>
      </w:pPr>
      <w:r>
        <w:rPr>
          <w:rFonts w:ascii="Times New Roman" w:hAnsi="Times New Roman" w:cs="Times New Roman"/>
        </w:rPr>
        <w:t>art. 6 ust. 1 lit. a RODO w przypadku podania numeru kontaktowego w celu kontaktu w sprawie złożonego wniosku,</w:t>
      </w:r>
    </w:p>
    <w:p w14:paraId="6B4D9D35" w14:textId="77777777" w:rsidR="00231638" w:rsidRDefault="00231638" w:rsidP="00231638">
      <w:pPr>
        <w:pStyle w:val="Akapitzlist"/>
        <w:numPr>
          <w:ilvl w:val="0"/>
          <w:numId w:val="1"/>
        </w:numPr>
        <w:jc w:val="both"/>
        <w:rPr>
          <w:rFonts w:ascii="Times New Roman" w:hAnsi="Times New Roman" w:cs="Times New Roman"/>
        </w:rPr>
      </w:pPr>
      <w:r>
        <w:rPr>
          <w:rFonts w:ascii="Times New Roman" w:hAnsi="Times New Roman" w:cs="Times New Roman"/>
        </w:rPr>
        <w:t xml:space="preserve">Dane osobowe mogą być przekazywane podmiotom uprawnionym do ich otrzymania na podstawie obowiązujących przepisów prawa oraz podmiotom z którymi Administrator podpisał umowy powierzenia przetwarzania danych osobowych m. in. podmiot obsługujący program </w:t>
      </w:r>
      <w:proofErr w:type="spellStart"/>
      <w:r>
        <w:rPr>
          <w:rFonts w:ascii="Times New Roman" w:hAnsi="Times New Roman" w:cs="Times New Roman"/>
        </w:rPr>
        <w:t>eZD</w:t>
      </w:r>
      <w:proofErr w:type="spellEnd"/>
      <w:r>
        <w:rPr>
          <w:rFonts w:ascii="Times New Roman" w:hAnsi="Times New Roman" w:cs="Times New Roman"/>
        </w:rPr>
        <w:t>.</w:t>
      </w:r>
    </w:p>
    <w:p w14:paraId="1B94F4C4" w14:textId="77777777" w:rsidR="00231638" w:rsidRPr="00697762" w:rsidRDefault="00231638" w:rsidP="00231638">
      <w:pPr>
        <w:pStyle w:val="Akapitzlist"/>
        <w:numPr>
          <w:ilvl w:val="0"/>
          <w:numId w:val="1"/>
        </w:numPr>
        <w:jc w:val="both"/>
        <w:rPr>
          <w:rFonts w:ascii="Times New Roman" w:hAnsi="Times New Roman" w:cs="Times New Roman"/>
        </w:rPr>
      </w:pPr>
      <w:r>
        <w:rPr>
          <w:rFonts w:ascii="Times New Roman" w:hAnsi="Times New Roman" w:cs="Times New Roman"/>
        </w:rPr>
        <w:t xml:space="preserve">Podanie danych osobowych jest obowiązkowe, ponieważ wynika z przepisów prawa. </w:t>
      </w:r>
      <w:r w:rsidRPr="00697762">
        <w:rPr>
          <w:rFonts w:ascii="Times New Roman" w:hAnsi="Times New Roman" w:cs="Times New Roman"/>
        </w:rPr>
        <w:t xml:space="preserve">W przypadku </w:t>
      </w:r>
      <w:r>
        <w:rPr>
          <w:rFonts w:ascii="Times New Roman" w:hAnsi="Times New Roman" w:cs="Times New Roman"/>
        </w:rPr>
        <w:t xml:space="preserve">ich </w:t>
      </w:r>
      <w:r w:rsidRPr="00697762">
        <w:rPr>
          <w:rFonts w:ascii="Times New Roman" w:hAnsi="Times New Roman" w:cs="Times New Roman"/>
        </w:rPr>
        <w:t xml:space="preserve">nie podania </w:t>
      </w:r>
      <w:r>
        <w:rPr>
          <w:rFonts w:ascii="Times New Roman" w:hAnsi="Times New Roman" w:cs="Times New Roman"/>
        </w:rPr>
        <w:t xml:space="preserve">realizacja celów określonych w ust. 3 </w:t>
      </w:r>
      <w:r w:rsidRPr="00697762">
        <w:rPr>
          <w:rFonts w:ascii="Times New Roman" w:hAnsi="Times New Roman" w:cs="Times New Roman"/>
        </w:rPr>
        <w:t>nie będzie możliw</w:t>
      </w:r>
      <w:r>
        <w:rPr>
          <w:rFonts w:ascii="Times New Roman" w:hAnsi="Times New Roman" w:cs="Times New Roman"/>
        </w:rPr>
        <w:t>a</w:t>
      </w:r>
      <w:r w:rsidRPr="00697762">
        <w:rPr>
          <w:rFonts w:ascii="Times New Roman" w:hAnsi="Times New Roman" w:cs="Times New Roman"/>
        </w:rPr>
        <w:t>. Podanie numeru do kontaktu jest dobrowolne.</w:t>
      </w:r>
    </w:p>
    <w:p w14:paraId="3C7EB614" w14:textId="77777777" w:rsidR="00231638" w:rsidRDefault="00231638" w:rsidP="00231638">
      <w:pPr>
        <w:pStyle w:val="Akapitzlist"/>
        <w:numPr>
          <w:ilvl w:val="0"/>
          <w:numId w:val="1"/>
        </w:numPr>
        <w:jc w:val="both"/>
        <w:rPr>
          <w:rFonts w:ascii="Times New Roman" w:hAnsi="Times New Roman" w:cs="Times New Roman"/>
        </w:rPr>
      </w:pPr>
      <w:r>
        <w:rPr>
          <w:rFonts w:ascii="Times New Roman" w:hAnsi="Times New Roman" w:cs="Times New Roman"/>
        </w:rPr>
        <w:t>Dane osobowe będą przechowywane zgodnie z przepisami archiwizacyjnymi obowiązującymi u Administratora, tj. ustawą z dnia 14 lipca 1983 r. o narodowym zasobie archiwalnym i archiwach.</w:t>
      </w:r>
    </w:p>
    <w:p w14:paraId="641C03EA" w14:textId="77777777" w:rsidR="00231638" w:rsidRPr="00FD1430" w:rsidRDefault="00231638" w:rsidP="00231638">
      <w:pPr>
        <w:pStyle w:val="Akapitzlist"/>
        <w:numPr>
          <w:ilvl w:val="0"/>
          <w:numId w:val="1"/>
        </w:numPr>
        <w:jc w:val="both"/>
        <w:rPr>
          <w:rFonts w:ascii="Times New Roman" w:hAnsi="Times New Roman" w:cs="Times New Roman"/>
        </w:rPr>
      </w:pPr>
      <w:r>
        <w:rPr>
          <w:rFonts w:ascii="Times New Roman" w:hAnsi="Times New Roman" w:cs="Times New Roman"/>
        </w:rPr>
        <w:t xml:space="preserve">Posiadają Państwo prawo dostępu do swoich danych osobowych, ich sprostowania, prawo do usunięcia danych na zasadach określonych w art. 17 RODO oraz ograniczenia przetwarzania danych osobowych.  W przypadku udzielenia zgody na przetwarzanie danych osobowych przysługuje prawo do jej cofnięcia w dowolnym momencie przetwarzania danych, natomiast jej wycofanie nie ma wpływu na zgodność z prawem przetwarzania, którego Administrator dokonał przed jej wycofaniem. Mogą Państwo złożyć skargę na niewłaściwe przetwarzanie danych przez Administratora do organu nadzorczego tj. Prezesa Urzędu Ochrony Danych Osobowych. Skargę należy kierować na adres: Urząd Ochrony Danych Osobowych, ul. Stawki 2, </w:t>
      </w:r>
      <w:r w:rsidRPr="00FD1430">
        <w:rPr>
          <w:rFonts w:ascii="Times New Roman" w:hAnsi="Times New Roman" w:cs="Times New Roman"/>
        </w:rPr>
        <w:t>00- 193 Warszawa.</w:t>
      </w:r>
    </w:p>
    <w:p w14:paraId="471A24D9" w14:textId="77777777" w:rsidR="00231638" w:rsidRPr="00CD2A9F" w:rsidRDefault="00231638">
      <w:pPr>
        <w:rPr>
          <w:rFonts w:ascii="Times New Roman" w:hAnsi="Times New Roman" w:cs="Times New Roman"/>
          <w:sz w:val="24"/>
          <w:szCs w:val="24"/>
        </w:rPr>
      </w:pPr>
    </w:p>
    <w:sectPr w:rsidR="00231638" w:rsidRPr="00CD2A9F" w:rsidSect="00CD2A9F">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7C29"/>
    <w:multiLevelType w:val="hybridMultilevel"/>
    <w:tmpl w:val="E90625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F261E68"/>
    <w:multiLevelType w:val="hybridMultilevel"/>
    <w:tmpl w:val="E1202B9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9308277">
    <w:abstractNumId w:val="0"/>
  </w:num>
  <w:num w:numId="2" w16cid:durableId="64916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43"/>
    <w:rsid w:val="00105FC3"/>
    <w:rsid w:val="00221F0E"/>
    <w:rsid w:val="00231638"/>
    <w:rsid w:val="002E69AA"/>
    <w:rsid w:val="00307299"/>
    <w:rsid w:val="004334D8"/>
    <w:rsid w:val="005A7ACE"/>
    <w:rsid w:val="00CD2A9F"/>
    <w:rsid w:val="00DD257E"/>
    <w:rsid w:val="00FA7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1EF0"/>
  <w15:chartTrackingRefBased/>
  <w15:docId w15:val="{C5D06EF4-7663-4C48-B6E3-9CA7CBFB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A71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A71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A714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A714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A714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A71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71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71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71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714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A714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A714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A714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A714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A71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71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71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7143"/>
    <w:rPr>
      <w:rFonts w:eastAsiaTheme="majorEastAsia" w:cstheme="majorBidi"/>
      <w:color w:val="272727" w:themeColor="text1" w:themeTint="D8"/>
    </w:rPr>
  </w:style>
  <w:style w:type="paragraph" w:styleId="Tytu">
    <w:name w:val="Title"/>
    <w:basedOn w:val="Normalny"/>
    <w:next w:val="Normalny"/>
    <w:link w:val="TytuZnak"/>
    <w:uiPriority w:val="10"/>
    <w:qFormat/>
    <w:rsid w:val="00FA7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71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71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71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7143"/>
    <w:pPr>
      <w:spacing w:before="160"/>
      <w:jc w:val="center"/>
    </w:pPr>
    <w:rPr>
      <w:i/>
      <w:iCs/>
      <w:color w:val="404040" w:themeColor="text1" w:themeTint="BF"/>
    </w:rPr>
  </w:style>
  <w:style w:type="character" w:customStyle="1" w:styleId="CytatZnak">
    <w:name w:val="Cytat Znak"/>
    <w:basedOn w:val="Domylnaczcionkaakapitu"/>
    <w:link w:val="Cytat"/>
    <w:uiPriority w:val="29"/>
    <w:rsid w:val="00FA7143"/>
    <w:rPr>
      <w:i/>
      <w:iCs/>
      <w:color w:val="404040" w:themeColor="text1" w:themeTint="BF"/>
    </w:rPr>
  </w:style>
  <w:style w:type="paragraph" w:styleId="Akapitzlist">
    <w:name w:val="List Paragraph"/>
    <w:basedOn w:val="Normalny"/>
    <w:uiPriority w:val="34"/>
    <w:qFormat/>
    <w:rsid w:val="00FA7143"/>
    <w:pPr>
      <w:ind w:left="720"/>
      <w:contextualSpacing/>
    </w:pPr>
  </w:style>
  <w:style w:type="character" w:styleId="Wyrnienieintensywne">
    <w:name w:val="Intense Emphasis"/>
    <w:basedOn w:val="Domylnaczcionkaakapitu"/>
    <w:uiPriority w:val="21"/>
    <w:qFormat/>
    <w:rsid w:val="00FA7143"/>
    <w:rPr>
      <w:i/>
      <w:iCs/>
      <w:color w:val="2F5496" w:themeColor="accent1" w:themeShade="BF"/>
    </w:rPr>
  </w:style>
  <w:style w:type="paragraph" w:styleId="Cytatintensywny">
    <w:name w:val="Intense Quote"/>
    <w:basedOn w:val="Normalny"/>
    <w:next w:val="Normalny"/>
    <w:link w:val="CytatintensywnyZnak"/>
    <w:uiPriority w:val="30"/>
    <w:qFormat/>
    <w:rsid w:val="00FA7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A7143"/>
    <w:rPr>
      <w:i/>
      <w:iCs/>
      <w:color w:val="2F5496" w:themeColor="accent1" w:themeShade="BF"/>
    </w:rPr>
  </w:style>
  <w:style w:type="character" w:styleId="Odwoanieintensywne">
    <w:name w:val="Intense Reference"/>
    <w:basedOn w:val="Domylnaczcionkaakapitu"/>
    <w:uiPriority w:val="32"/>
    <w:qFormat/>
    <w:rsid w:val="00FA7143"/>
    <w:rPr>
      <w:b/>
      <w:bCs/>
      <w:smallCaps/>
      <w:color w:val="2F5496" w:themeColor="accent1" w:themeShade="BF"/>
      <w:spacing w:val="5"/>
    </w:rPr>
  </w:style>
  <w:style w:type="paragraph" w:customStyle="1" w:styleId="Standard">
    <w:name w:val="Standard"/>
    <w:rsid w:val="00231638"/>
    <w:pPr>
      <w:suppressAutoHyphens/>
      <w:autoSpaceDN w:val="0"/>
      <w:spacing w:after="0" w:line="240" w:lineRule="auto"/>
    </w:pPr>
    <w:rPr>
      <w:rFonts w:ascii="Liberation Serif" w:eastAsia="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84211">
      <w:bodyDiv w:val="1"/>
      <w:marLeft w:val="0"/>
      <w:marRight w:val="0"/>
      <w:marTop w:val="0"/>
      <w:marBottom w:val="0"/>
      <w:divBdr>
        <w:top w:val="none" w:sz="0" w:space="0" w:color="auto"/>
        <w:left w:val="none" w:sz="0" w:space="0" w:color="auto"/>
        <w:bottom w:val="none" w:sz="0" w:space="0" w:color="auto"/>
        <w:right w:val="none" w:sz="0" w:space="0" w:color="auto"/>
      </w:divBdr>
      <w:divsChild>
        <w:div w:id="1541287198">
          <w:marLeft w:val="0"/>
          <w:marRight w:val="0"/>
          <w:marTop w:val="0"/>
          <w:marBottom w:val="0"/>
          <w:divBdr>
            <w:top w:val="none" w:sz="0" w:space="0" w:color="auto"/>
            <w:left w:val="none" w:sz="0" w:space="0" w:color="auto"/>
            <w:bottom w:val="none" w:sz="0" w:space="0" w:color="auto"/>
            <w:right w:val="none" w:sz="0" w:space="0" w:color="auto"/>
          </w:divBdr>
          <w:divsChild>
            <w:div w:id="648441793">
              <w:marLeft w:val="0"/>
              <w:marRight w:val="0"/>
              <w:marTop w:val="0"/>
              <w:marBottom w:val="0"/>
              <w:divBdr>
                <w:top w:val="none" w:sz="0" w:space="0" w:color="auto"/>
                <w:left w:val="none" w:sz="0" w:space="0" w:color="auto"/>
                <w:bottom w:val="none" w:sz="0" w:space="0" w:color="auto"/>
                <w:right w:val="none" w:sz="0" w:space="0" w:color="auto"/>
              </w:divBdr>
              <w:divsChild>
                <w:div w:id="170266242">
                  <w:marLeft w:val="0"/>
                  <w:marRight w:val="0"/>
                  <w:marTop w:val="0"/>
                  <w:marBottom w:val="0"/>
                  <w:divBdr>
                    <w:top w:val="none" w:sz="0" w:space="0" w:color="auto"/>
                    <w:left w:val="none" w:sz="0" w:space="0" w:color="auto"/>
                    <w:bottom w:val="none" w:sz="0" w:space="0" w:color="auto"/>
                    <w:right w:val="none" w:sz="0" w:space="0" w:color="auto"/>
                  </w:divBdr>
                  <w:divsChild>
                    <w:div w:id="1163277779">
                      <w:marLeft w:val="0"/>
                      <w:marRight w:val="0"/>
                      <w:marTop w:val="0"/>
                      <w:marBottom w:val="0"/>
                      <w:divBdr>
                        <w:top w:val="none" w:sz="0" w:space="0" w:color="auto"/>
                        <w:left w:val="none" w:sz="0" w:space="0" w:color="auto"/>
                        <w:bottom w:val="none" w:sz="0" w:space="0" w:color="auto"/>
                        <w:right w:val="none" w:sz="0" w:space="0" w:color="auto"/>
                      </w:divBdr>
                      <w:divsChild>
                        <w:div w:id="1988632813">
                          <w:marLeft w:val="0"/>
                          <w:marRight w:val="0"/>
                          <w:marTop w:val="0"/>
                          <w:marBottom w:val="0"/>
                          <w:divBdr>
                            <w:top w:val="none" w:sz="0" w:space="0" w:color="auto"/>
                            <w:left w:val="none" w:sz="0" w:space="0" w:color="auto"/>
                            <w:bottom w:val="none" w:sz="0" w:space="0" w:color="auto"/>
                            <w:right w:val="none" w:sz="0" w:space="0" w:color="auto"/>
                          </w:divBdr>
                          <w:divsChild>
                            <w:div w:id="1950235915">
                              <w:marLeft w:val="0"/>
                              <w:marRight w:val="0"/>
                              <w:marTop w:val="0"/>
                              <w:marBottom w:val="0"/>
                              <w:divBdr>
                                <w:top w:val="none" w:sz="0" w:space="0" w:color="auto"/>
                                <w:left w:val="none" w:sz="0" w:space="0" w:color="auto"/>
                                <w:bottom w:val="none" w:sz="0" w:space="0" w:color="auto"/>
                                <w:right w:val="none" w:sz="0" w:space="0" w:color="auto"/>
                              </w:divBdr>
                              <w:divsChild>
                                <w:div w:id="7263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133219">
      <w:bodyDiv w:val="1"/>
      <w:marLeft w:val="0"/>
      <w:marRight w:val="0"/>
      <w:marTop w:val="0"/>
      <w:marBottom w:val="0"/>
      <w:divBdr>
        <w:top w:val="none" w:sz="0" w:space="0" w:color="auto"/>
        <w:left w:val="none" w:sz="0" w:space="0" w:color="auto"/>
        <w:bottom w:val="none" w:sz="0" w:space="0" w:color="auto"/>
        <w:right w:val="none" w:sz="0" w:space="0" w:color="auto"/>
      </w:divBdr>
      <w:divsChild>
        <w:div w:id="1795446112">
          <w:marLeft w:val="0"/>
          <w:marRight w:val="0"/>
          <w:marTop w:val="0"/>
          <w:marBottom w:val="0"/>
          <w:divBdr>
            <w:top w:val="none" w:sz="0" w:space="0" w:color="auto"/>
            <w:left w:val="none" w:sz="0" w:space="0" w:color="auto"/>
            <w:bottom w:val="none" w:sz="0" w:space="0" w:color="auto"/>
            <w:right w:val="none" w:sz="0" w:space="0" w:color="auto"/>
          </w:divBdr>
          <w:divsChild>
            <w:div w:id="1308438607">
              <w:marLeft w:val="0"/>
              <w:marRight w:val="0"/>
              <w:marTop w:val="0"/>
              <w:marBottom w:val="0"/>
              <w:divBdr>
                <w:top w:val="none" w:sz="0" w:space="0" w:color="auto"/>
                <w:left w:val="none" w:sz="0" w:space="0" w:color="auto"/>
                <w:bottom w:val="none" w:sz="0" w:space="0" w:color="auto"/>
                <w:right w:val="none" w:sz="0" w:space="0" w:color="auto"/>
              </w:divBdr>
              <w:divsChild>
                <w:div w:id="2038502653">
                  <w:marLeft w:val="0"/>
                  <w:marRight w:val="0"/>
                  <w:marTop w:val="0"/>
                  <w:marBottom w:val="0"/>
                  <w:divBdr>
                    <w:top w:val="none" w:sz="0" w:space="0" w:color="auto"/>
                    <w:left w:val="none" w:sz="0" w:space="0" w:color="auto"/>
                    <w:bottom w:val="none" w:sz="0" w:space="0" w:color="auto"/>
                    <w:right w:val="none" w:sz="0" w:space="0" w:color="auto"/>
                  </w:divBdr>
                  <w:divsChild>
                    <w:div w:id="264195237">
                      <w:marLeft w:val="0"/>
                      <w:marRight w:val="0"/>
                      <w:marTop w:val="0"/>
                      <w:marBottom w:val="0"/>
                      <w:divBdr>
                        <w:top w:val="none" w:sz="0" w:space="0" w:color="auto"/>
                        <w:left w:val="none" w:sz="0" w:space="0" w:color="auto"/>
                        <w:bottom w:val="none" w:sz="0" w:space="0" w:color="auto"/>
                        <w:right w:val="none" w:sz="0" w:space="0" w:color="auto"/>
                      </w:divBdr>
                      <w:divsChild>
                        <w:div w:id="1604875783">
                          <w:marLeft w:val="0"/>
                          <w:marRight w:val="0"/>
                          <w:marTop w:val="0"/>
                          <w:marBottom w:val="0"/>
                          <w:divBdr>
                            <w:top w:val="none" w:sz="0" w:space="0" w:color="auto"/>
                            <w:left w:val="none" w:sz="0" w:space="0" w:color="auto"/>
                            <w:bottom w:val="none" w:sz="0" w:space="0" w:color="auto"/>
                            <w:right w:val="none" w:sz="0" w:space="0" w:color="auto"/>
                          </w:divBdr>
                          <w:divsChild>
                            <w:div w:id="663630150">
                              <w:marLeft w:val="0"/>
                              <w:marRight w:val="0"/>
                              <w:marTop w:val="0"/>
                              <w:marBottom w:val="0"/>
                              <w:divBdr>
                                <w:top w:val="none" w:sz="0" w:space="0" w:color="auto"/>
                                <w:left w:val="none" w:sz="0" w:space="0" w:color="auto"/>
                                <w:bottom w:val="none" w:sz="0" w:space="0" w:color="auto"/>
                                <w:right w:val="none" w:sz="0" w:space="0" w:color="auto"/>
                              </w:divBdr>
                              <w:divsChild>
                                <w:div w:id="3989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1125</Words>
  <Characters>6755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Ochrona Środowiska</dc:creator>
  <cp:keywords/>
  <dc:description/>
  <cp:lastModifiedBy>Ochrona Środowiska</cp:lastModifiedBy>
  <cp:revision>2</cp:revision>
  <cp:lastPrinted>2025-01-22T06:36:00Z</cp:lastPrinted>
  <dcterms:created xsi:type="dcterms:W3CDTF">2025-01-22T06:35:00Z</dcterms:created>
  <dcterms:modified xsi:type="dcterms:W3CDTF">2025-01-22T07:58:00Z</dcterms:modified>
</cp:coreProperties>
</file>